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CE" w:rsidRPr="00596912" w:rsidRDefault="00DD198D" w:rsidP="00596912">
      <w:pPr>
        <w:pStyle w:val="Default"/>
        <w:jc w:val="center"/>
        <w:rPr>
          <w:b/>
          <w:bCs/>
          <w:lang w:val="ru-RU"/>
        </w:rPr>
      </w:pPr>
      <w:r w:rsidRPr="00596912">
        <w:rPr>
          <w:b/>
          <w:bCs/>
          <w:lang w:val="ru-RU"/>
        </w:rPr>
        <w:t>Материальное обеспечение практического тура</w:t>
      </w:r>
      <w:r w:rsidR="00596912">
        <w:rPr>
          <w:b/>
          <w:bCs/>
          <w:lang w:val="ru-RU"/>
        </w:rPr>
        <w:t xml:space="preserve"> </w:t>
      </w:r>
      <w:r w:rsidR="00F37F68" w:rsidRPr="00596912">
        <w:rPr>
          <w:b/>
          <w:bCs/>
          <w:lang w:val="ru-RU"/>
        </w:rPr>
        <w:t>муниципального</w:t>
      </w:r>
      <w:r w:rsidRPr="00596912">
        <w:rPr>
          <w:b/>
          <w:bCs/>
          <w:lang w:val="ru-RU"/>
        </w:rPr>
        <w:t xml:space="preserve"> этапа </w:t>
      </w:r>
      <w:proofErr w:type="spellStart"/>
      <w:r w:rsidR="00596912">
        <w:rPr>
          <w:b/>
          <w:bCs/>
          <w:lang w:val="ru-RU"/>
        </w:rPr>
        <w:t>ВсОШ</w:t>
      </w:r>
      <w:proofErr w:type="spellEnd"/>
      <w:r w:rsidRPr="00596912">
        <w:rPr>
          <w:b/>
          <w:bCs/>
          <w:lang w:val="ru-RU"/>
        </w:rPr>
        <w:t xml:space="preserve"> по труду (технологии) 2025-2026 </w:t>
      </w:r>
      <w:proofErr w:type="spellStart"/>
      <w:r w:rsidRPr="00596912">
        <w:rPr>
          <w:b/>
          <w:bCs/>
          <w:lang w:val="ru-RU"/>
        </w:rPr>
        <w:t>уч</w:t>
      </w:r>
      <w:r w:rsidR="003A2D62">
        <w:rPr>
          <w:b/>
          <w:bCs/>
          <w:lang w:val="ru-RU"/>
        </w:rPr>
        <w:t>.г</w:t>
      </w:r>
      <w:proofErr w:type="spellEnd"/>
      <w:r w:rsidR="003A2D62">
        <w:rPr>
          <w:b/>
          <w:bCs/>
          <w:lang w:val="ru-RU"/>
        </w:rPr>
        <w:t xml:space="preserve">. </w:t>
      </w:r>
      <w:r w:rsidRPr="00596912">
        <w:rPr>
          <w:b/>
          <w:bCs/>
          <w:lang w:val="ru-RU"/>
        </w:rPr>
        <w:t>(профиль «Техника, технологии и техническое творчество»)</w:t>
      </w:r>
    </w:p>
    <w:p w:rsidR="00DF19CE" w:rsidRPr="00596912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  <w:t>Список инструментов и оборудования:</w:t>
      </w:r>
    </w:p>
    <w:p w:rsidR="00DF19CE" w:rsidRPr="00596912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proofErr w:type="gramStart"/>
      <w:r w:rsidRP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>Согласно</w:t>
      </w:r>
      <w:proofErr w:type="gramEnd"/>
      <w:r w:rsidRP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методических рекомендаций по проведению школьного и муниципального этапов </w:t>
      </w:r>
      <w:proofErr w:type="spellStart"/>
      <w:r w:rsid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>ВсОШ</w:t>
      </w:r>
      <w:proofErr w:type="spellEnd"/>
      <w:r w:rsidRP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по труду (технологии) в 2025/26 учебном году</w:t>
      </w:r>
      <w:r w:rsid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hyperlink r:id="rId6" w:history="1">
        <w:r w:rsidRPr="00596912">
          <w:rPr>
            <w:rStyle w:val="a5"/>
            <w:rFonts w:ascii="Times New Roman" w:hAnsi="Times New Roman"/>
            <w:sz w:val="24"/>
            <w:szCs w:val="24"/>
          </w:rPr>
          <w:t>https</w:t>
        </w:r>
        <w:r w:rsidRPr="00596912">
          <w:rPr>
            <w:rStyle w:val="a5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596912">
          <w:rPr>
            <w:rStyle w:val="a5"/>
            <w:rFonts w:ascii="Times New Roman" w:hAnsi="Times New Roman"/>
            <w:sz w:val="24"/>
            <w:szCs w:val="24"/>
          </w:rPr>
          <w:t>vserosolimp</w:t>
        </w:r>
        <w:proofErr w:type="spellEnd"/>
        <w:r w:rsidRPr="00596912">
          <w:rPr>
            <w:rStyle w:val="a5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596912">
          <w:rPr>
            <w:rStyle w:val="a5"/>
            <w:rFonts w:ascii="Times New Roman" w:hAnsi="Times New Roman"/>
            <w:sz w:val="24"/>
            <w:szCs w:val="24"/>
          </w:rPr>
          <w:t>edsoo</w:t>
        </w:r>
        <w:proofErr w:type="spellEnd"/>
        <w:r w:rsidRPr="00596912">
          <w:rPr>
            <w:rStyle w:val="a5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596912">
          <w:rPr>
            <w:rStyle w:val="a5"/>
            <w:rFonts w:ascii="Times New Roman" w:hAnsi="Times New Roman"/>
            <w:sz w:val="24"/>
            <w:szCs w:val="24"/>
          </w:rPr>
          <w:t>ru</w:t>
        </w:r>
        <w:proofErr w:type="spellEnd"/>
        <w:r w:rsidRPr="00596912">
          <w:rPr>
            <w:rStyle w:val="a5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596912">
          <w:rPr>
            <w:rStyle w:val="a5"/>
            <w:rFonts w:ascii="Times New Roman" w:hAnsi="Times New Roman"/>
            <w:sz w:val="24"/>
            <w:szCs w:val="24"/>
          </w:rPr>
          <w:t>tehnologiya</w:t>
        </w:r>
        <w:proofErr w:type="spellEnd"/>
      </w:hyperlink>
      <w:r w:rsidRPr="0059691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>см. Перечень необходимого материально-технического обеспечения для</w:t>
      </w:r>
      <w:r w:rsid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  <w:r w:rsidRPr="00596912">
        <w:rPr>
          <w:rFonts w:ascii="Times New Roman" w:hAnsi="Times New Roman"/>
          <w:bCs/>
          <w:color w:val="000000"/>
          <w:sz w:val="24"/>
          <w:szCs w:val="24"/>
          <w:lang w:val="ru-RU"/>
        </w:rPr>
        <w:t>проведения практического тура олимпиады (табл. 6, стр. 29-35)</w:t>
      </w:r>
    </w:p>
    <w:p w:rsidR="00DF19CE" w:rsidRPr="00596912" w:rsidRDefault="00DD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color w:val="FF0000"/>
          <w:sz w:val="24"/>
          <w:szCs w:val="24"/>
          <w:lang w:val="ru-RU"/>
        </w:rPr>
        <w:t>Список материалов:</w:t>
      </w:r>
    </w:p>
    <w:p w:rsidR="00DF19CE" w:rsidRPr="00596912" w:rsidRDefault="00DD198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7-8 классы</w:t>
      </w:r>
    </w:p>
    <w:p w:rsidR="00C67EC3" w:rsidRPr="00596912" w:rsidRDefault="00C67EC3" w:rsidP="00C67EC3">
      <w:pPr>
        <w:spacing w:after="0"/>
        <w:rPr>
          <w:rStyle w:val="fontstyle01"/>
          <w:b/>
          <w:sz w:val="24"/>
          <w:szCs w:val="24"/>
          <w:lang w:val="ru-RU"/>
        </w:rPr>
      </w:pPr>
      <w:r w:rsidRPr="00596912">
        <w:rPr>
          <w:rStyle w:val="fontstyle01"/>
          <w:b/>
          <w:sz w:val="24"/>
          <w:szCs w:val="24"/>
          <w:lang w:val="ru-RU"/>
        </w:rPr>
        <w:t>Ручная деревообработка</w:t>
      </w:r>
    </w:p>
    <w:p w:rsidR="00C67EC3" w:rsidRPr="00596912" w:rsidRDefault="00C67EC3" w:rsidP="00C67EC3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 xml:space="preserve">Материал изготовления – древесина желательно твердых пород. </w:t>
      </w:r>
    </w:p>
    <w:p w:rsidR="00C67EC3" w:rsidRPr="00596912" w:rsidRDefault="00C67EC3" w:rsidP="00C67EC3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>Габаритные размеры рабочей заготовки 500×200×10 мм.</w:t>
      </w:r>
    </w:p>
    <w:p w:rsidR="00C67EC3" w:rsidRPr="00596912" w:rsidRDefault="00C67EC3" w:rsidP="00C67EC3">
      <w:pPr>
        <w:spacing w:after="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96912">
        <w:rPr>
          <w:rFonts w:ascii="Times New Roman" w:hAnsi="Times New Roman"/>
          <w:sz w:val="24"/>
          <w:szCs w:val="24"/>
          <w:lang w:val="ru-RU"/>
        </w:rPr>
        <w:t>Саморез</w:t>
      </w:r>
      <w:proofErr w:type="spellEnd"/>
      <w:r w:rsidRPr="00596912">
        <w:rPr>
          <w:rFonts w:ascii="Times New Roman" w:hAnsi="Times New Roman"/>
          <w:sz w:val="24"/>
          <w:szCs w:val="24"/>
          <w:lang w:val="ru-RU"/>
        </w:rPr>
        <w:t xml:space="preserve"> по дереву длиной 16 или 19 мм – 12 штук (на одного участника).</w:t>
      </w:r>
    </w:p>
    <w:p w:rsidR="00C67EC3" w:rsidRPr="00596912" w:rsidRDefault="00C67EC3" w:rsidP="00C67EC3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Механическая деревообработка</w:t>
      </w:r>
    </w:p>
    <w:p w:rsidR="00C67EC3" w:rsidRPr="00596912" w:rsidRDefault="00C67EC3" w:rsidP="00AC7860">
      <w:pPr>
        <w:spacing w:after="0"/>
        <w:rPr>
          <w:rStyle w:val="fontstyle01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>Материал</w:t>
      </w:r>
      <w:r w:rsidR="0059691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96912">
        <w:rPr>
          <w:rFonts w:ascii="Times New Roman" w:hAnsi="Times New Roman"/>
          <w:sz w:val="24"/>
          <w:szCs w:val="24"/>
          <w:lang w:val="ru-RU"/>
        </w:rPr>
        <w:t>–</w:t>
      </w:r>
      <w:r w:rsidR="001A54ED" w:rsidRPr="00596912">
        <w:rPr>
          <w:rFonts w:ascii="Times New Roman" w:hAnsi="Times New Roman"/>
          <w:sz w:val="24"/>
          <w:szCs w:val="24"/>
          <w:lang w:val="ru-RU"/>
        </w:rPr>
        <w:t xml:space="preserve"> липовый или березовый, или</w:t>
      </w:r>
      <w:r w:rsidR="00AC7860" w:rsidRPr="00596912">
        <w:rPr>
          <w:rFonts w:ascii="Times New Roman" w:hAnsi="Times New Roman"/>
          <w:sz w:val="24"/>
          <w:szCs w:val="24"/>
          <w:lang w:val="ru-RU"/>
        </w:rPr>
        <w:t xml:space="preserve"> буковый брусок </w:t>
      </w:r>
      <w:r w:rsidRPr="00596912">
        <w:rPr>
          <w:rFonts w:ascii="Times New Roman" w:hAnsi="Times New Roman"/>
          <w:sz w:val="24"/>
          <w:szCs w:val="24"/>
          <w:lang w:val="ru-RU"/>
        </w:rPr>
        <w:t>&gt; 30×30 мм, длиной не менее 200 мм.</w:t>
      </w:r>
    </w:p>
    <w:p w:rsidR="00DF19CE" w:rsidRPr="00596912" w:rsidRDefault="00DD198D">
      <w:pPr>
        <w:spacing w:after="0"/>
        <w:rPr>
          <w:rStyle w:val="fontstyle01"/>
          <w:b/>
          <w:sz w:val="24"/>
          <w:szCs w:val="24"/>
          <w:lang w:val="ru-RU"/>
        </w:rPr>
      </w:pPr>
      <w:r w:rsidRPr="00596912">
        <w:rPr>
          <w:rStyle w:val="fontstyle01"/>
          <w:b/>
          <w:sz w:val="24"/>
          <w:szCs w:val="24"/>
          <w:lang w:val="ru-RU"/>
        </w:rPr>
        <w:t xml:space="preserve">Ручная металлообработка </w:t>
      </w:r>
    </w:p>
    <w:p w:rsidR="00F37F68" w:rsidRPr="00596912" w:rsidRDefault="00DD198D">
      <w:pPr>
        <w:spacing w:after="0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 xml:space="preserve">Материал изготовления – </w:t>
      </w:r>
      <w:r w:rsidR="00F37F68" w:rsidRPr="00596912">
        <w:rPr>
          <w:rStyle w:val="fontstyle01"/>
          <w:sz w:val="24"/>
          <w:szCs w:val="24"/>
          <w:lang w:val="ru-RU"/>
        </w:rPr>
        <w:t>вязальная проволока (длина 1000 мм; толщина 3,5 ± 0,5 мм)</w:t>
      </w:r>
    </w:p>
    <w:p w:rsidR="00596912" w:rsidRPr="00596912" w:rsidRDefault="00596912" w:rsidP="00596912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9 класс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Ручная деревообработка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 xml:space="preserve">Материал изготовления – древесина желательно твердых пород. 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>Габаритные размеры рабочей заготовки 500×200×10 мм.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96912">
        <w:rPr>
          <w:rFonts w:ascii="Times New Roman" w:hAnsi="Times New Roman"/>
          <w:sz w:val="24"/>
          <w:szCs w:val="24"/>
          <w:lang w:val="ru-RU"/>
        </w:rPr>
        <w:t>Саморез</w:t>
      </w:r>
      <w:proofErr w:type="spellEnd"/>
      <w:r w:rsidRPr="00596912">
        <w:rPr>
          <w:rFonts w:ascii="Times New Roman" w:hAnsi="Times New Roman"/>
          <w:sz w:val="24"/>
          <w:szCs w:val="24"/>
          <w:lang w:val="ru-RU"/>
        </w:rPr>
        <w:t xml:space="preserve"> по дереву длиной 16 или 19 мм – 8 штук (на одного участника), клей ПВА.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Механическая деревообработка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>Материал изготовления – липовый или березовый, или буковый брусок &gt; 45×45 мм, длиной не менее 250 мм.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Ручная металлообработка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>Материал изготовления – Ст10 ГОСТ 1050-2013. Толщина заготовки 1 мм.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>Наибольшие габаритные размеры ГОТОВОГО ИЗДЕЛИЯ 140×90×1 мм.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 xml:space="preserve">Сверла: </w:t>
      </w:r>
      <w:r w:rsidRPr="00596912">
        <w:rPr>
          <w:rStyle w:val="fontstyle01"/>
          <w:sz w:val="24"/>
          <w:szCs w:val="24"/>
          <w:lang w:val="ru-RU"/>
        </w:rPr>
        <w:sym w:font="Symbol" w:char="F0C6"/>
      </w:r>
      <w:r w:rsidRPr="00596912">
        <w:rPr>
          <w:rStyle w:val="fontstyle01"/>
          <w:sz w:val="24"/>
          <w:szCs w:val="24"/>
          <w:lang w:val="ru-RU"/>
        </w:rPr>
        <w:t xml:space="preserve"> 12 мм, </w:t>
      </w:r>
      <w:r w:rsidRPr="00596912">
        <w:rPr>
          <w:rStyle w:val="fontstyle01"/>
          <w:sz w:val="24"/>
          <w:szCs w:val="24"/>
          <w:lang w:val="ru-RU"/>
        </w:rPr>
        <w:sym w:font="Symbol" w:char="F0C6"/>
      </w:r>
      <w:r w:rsidRPr="00596912">
        <w:rPr>
          <w:rStyle w:val="fontstyle01"/>
          <w:sz w:val="24"/>
          <w:szCs w:val="24"/>
          <w:lang w:val="ru-RU"/>
        </w:rPr>
        <w:t xml:space="preserve"> 40 мм – В задании указано: если в месте проведения практического тура не предоставлено подходящее сверло, </w:t>
      </w:r>
      <w:r w:rsidRPr="00596912">
        <w:rPr>
          <w:rStyle w:val="fontstyle01"/>
          <w:sz w:val="24"/>
          <w:szCs w:val="24"/>
          <w:lang w:val="ru-RU"/>
        </w:rPr>
        <w:sym w:font="Symbol" w:char="F0C6"/>
      </w:r>
      <w:r w:rsidRPr="00596912">
        <w:rPr>
          <w:rStyle w:val="fontstyle01"/>
          <w:sz w:val="24"/>
          <w:szCs w:val="24"/>
          <w:lang w:val="ru-RU"/>
        </w:rPr>
        <w:t xml:space="preserve"> отверстия в изделии можно изменить, отразив в чертеже.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Style w:val="fontstyle01"/>
          <w:b/>
          <w:color w:val="auto"/>
          <w:sz w:val="24"/>
          <w:szCs w:val="24"/>
          <w:lang w:val="ru-RU"/>
        </w:rPr>
      </w:pPr>
      <w:r w:rsidRPr="00596912">
        <w:rPr>
          <w:rStyle w:val="fontstyle01"/>
          <w:b/>
          <w:sz w:val="24"/>
          <w:szCs w:val="24"/>
          <w:lang w:val="ru-RU"/>
        </w:rPr>
        <w:t>Механическая металлообработка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color w:val="000000"/>
          <w:sz w:val="24"/>
          <w:szCs w:val="24"/>
          <w:lang w:val="ru-RU"/>
        </w:rPr>
        <w:t>Материал – алюминиевый пруток.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6912">
        <w:rPr>
          <w:rFonts w:ascii="Times New Roman" w:hAnsi="Times New Roman"/>
          <w:sz w:val="24"/>
          <w:szCs w:val="24"/>
          <w:lang w:val="ru-RU"/>
        </w:rPr>
        <w:t>Габаритные размеры заготовки 150×20×20 мм.</w:t>
      </w:r>
    </w:p>
    <w:p w:rsidR="00596912" w:rsidRPr="00596912" w:rsidRDefault="00596912" w:rsidP="00596912">
      <w:pPr>
        <w:pStyle w:val="1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10-11 классы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Ручная деревообработка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 xml:space="preserve">Материал изготовления – древесина твердых пород. 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sz w:val="24"/>
          <w:szCs w:val="24"/>
          <w:lang w:val="ru-RU"/>
        </w:rPr>
        <w:t>Габаритные размеры рабочей заготовки 200×40×10 мм.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Механическая деревообработка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Материал изготовления – </w:t>
      </w:r>
      <w:r w:rsidRPr="00596912">
        <w:rPr>
          <w:rFonts w:ascii="Times New Roman" w:hAnsi="Times New Roman"/>
          <w:sz w:val="24"/>
          <w:szCs w:val="24"/>
          <w:lang w:val="ru-RU"/>
        </w:rPr>
        <w:t xml:space="preserve">липовый или березовый, или буковый брусок </w:t>
      </w:r>
      <w:r w:rsidRPr="00596912">
        <w:rPr>
          <w:rFonts w:ascii="Times New Roman" w:hAnsi="Times New Roman"/>
          <w:color w:val="000000"/>
          <w:sz w:val="24"/>
          <w:szCs w:val="24"/>
          <w:lang w:val="ru-RU"/>
        </w:rPr>
        <w:t xml:space="preserve">&gt; </w:t>
      </w:r>
      <w:r w:rsidRPr="00596912">
        <w:rPr>
          <w:rFonts w:ascii="Times New Roman" w:hAnsi="Times New Roman"/>
          <w:sz w:val="24"/>
          <w:szCs w:val="24"/>
          <w:lang w:val="ru-RU"/>
        </w:rPr>
        <w:t>70×70 мм, длиной не менее 200 мм.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Ручная металлообработка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>Материал изготовления – Ст10 ГОСТ 1050-2013. Толщина заготовки 1 мм.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>Наибольшие габаритные размеры ГОТОВОГО ИЗДЕЛИЯ 150×50×1 мм.</w:t>
      </w:r>
    </w:p>
    <w:p w:rsidR="00596912" w:rsidRPr="00596912" w:rsidRDefault="00596912" w:rsidP="00596912">
      <w:pPr>
        <w:pStyle w:val="10"/>
        <w:suppressAutoHyphens/>
        <w:ind w:left="0"/>
        <w:jc w:val="both"/>
        <w:rPr>
          <w:rStyle w:val="fontstyle01"/>
          <w:sz w:val="24"/>
          <w:szCs w:val="24"/>
          <w:lang w:val="ru-RU"/>
        </w:rPr>
      </w:pPr>
      <w:r w:rsidRPr="00596912">
        <w:rPr>
          <w:rStyle w:val="fontstyle01"/>
          <w:sz w:val="24"/>
          <w:szCs w:val="24"/>
          <w:lang w:val="ru-RU"/>
        </w:rPr>
        <w:t xml:space="preserve">Сверла: </w:t>
      </w:r>
      <w:r w:rsidRPr="00596912">
        <w:rPr>
          <w:rStyle w:val="fontstyle01"/>
          <w:sz w:val="24"/>
          <w:szCs w:val="24"/>
          <w:lang w:val="ru-RU"/>
        </w:rPr>
        <w:sym w:font="Symbol" w:char="F0C6"/>
      </w:r>
      <w:r w:rsidRPr="00596912">
        <w:rPr>
          <w:rStyle w:val="fontstyle01"/>
          <w:sz w:val="24"/>
          <w:szCs w:val="24"/>
          <w:lang w:val="ru-RU"/>
        </w:rPr>
        <w:t xml:space="preserve"> 20 мм, </w:t>
      </w:r>
      <w:r w:rsidRPr="00596912">
        <w:rPr>
          <w:rStyle w:val="fontstyle01"/>
          <w:sz w:val="24"/>
          <w:szCs w:val="24"/>
          <w:lang w:val="ru-RU"/>
        </w:rPr>
        <w:sym w:font="Symbol" w:char="F0C6"/>
      </w:r>
      <w:r w:rsidRPr="00596912">
        <w:rPr>
          <w:rStyle w:val="fontstyle01"/>
          <w:sz w:val="24"/>
          <w:szCs w:val="24"/>
          <w:lang w:val="ru-RU"/>
        </w:rPr>
        <w:t xml:space="preserve"> 25 мм – В задании указано: если в месте проведения практического тура не предоставлено подходящее сверло, </w:t>
      </w:r>
      <w:r w:rsidRPr="00596912">
        <w:rPr>
          <w:rStyle w:val="fontstyle01"/>
          <w:sz w:val="24"/>
          <w:szCs w:val="24"/>
          <w:lang w:val="ru-RU"/>
        </w:rPr>
        <w:sym w:font="Symbol" w:char="F0C6"/>
      </w:r>
      <w:r w:rsidRPr="00596912">
        <w:rPr>
          <w:rStyle w:val="fontstyle01"/>
          <w:sz w:val="24"/>
          <w:szCs w:val="24"/>
          <w:lang w:val="ru-RU"/>
        </w:rPr>
        <w:t xml:space="preserve"> отверстия в изделии можно изменить, отразив в чертеже.</w:t>
      </w:r>
    </w:p>
    <w:p w:rsidR="00596912" w:rsidRPr="00596912" w:rsidRDefault="00596912" w:rsidP="00596912">
      <w:pPr>
        <w:pStyle w:val="10"/>
        <w:suppressAutoHyphens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96912">
        <w:rPr>
          <w:rFonts w:ascii="Times New Roman" w:hAnsi="Times New Roman"/>
          <w:b/>
          <w:sz w:val="24"/>
          <w:szCs w:val="24"/>
          <w:lang w:val="ru-RU"/>
        </w:rPr>
        <w:t>Механическая металлообработка</w:t>
      </w:r>
    </w:p>
    <w:p w:rsidR="00596912" w:rsidRPr="00596912" w:rsidRDefault="00596912" w:rsidP="00596912">
      <w:pPr>
        <w:spacing w:after="0"/>
        <w:rPr>
          <w:rFonts w:ascii="Times New Roman" w:hAnsi="Times New Roman"/>
          <w:sz w:val="24"/>
          <w:szCs w:val="24"/>
          <w:lang w:val="ru-RU"/>
        </w:rPr>
      </w:pPr>
      <w:r w:rsidRPr="00596912">
        <w:rPr>
          <w:rFonts w:ascii="Times New Roman" w:hAnsi="Times New Roman"/>
          <w:color w:val="000000"/>
          <w:sz w:val="24"/>
          <w:szCs w:val="24"/>
          <w:lang w:val="ru-RU"/>
        </w:rPr>
        <w:t>Материал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6912">
        <w:rPr>
          <w:rFonts w:ascii="Times New Roman" w:hAnsi="Times New Roman"/>
          <w:color w:val="000000"/>
          <w:sz w:val="24"/>
          <w:szCs w:val="24"/>
          <w:lang w:val="ru-RU"/>
        </w:rPr>
        <w:t>– алюминиевый пруток.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96912">
        <w:rPr>
          <w:rFonts w:ascii="Times New Roman" w:hAnsi="Times New Roman"/>
          <w:sz w:val="24"/>
          <w:szCs w:val="24"/>
          <w:lang w:val="ru-RU"/>
        </w:rPr>
        <w:t>Габаритные размеры заготовки 150×20×20 мм.</w:t>
      </w:r>
    </w:p>
    <w:p w:rsidR="00596912" w:rsidRDefault="00596912">
      <w:pPr>
        <w:spacing w:after="0" w:line="240" w:lineRule="auto"/>
        <w:rPr>
          <w:rStyle w:val="fontstyle01"/>
          <w:sz w:val="26"/>
          <w:szCs w:val="26"/>
          <w:lang w:val="ru-RU"/>
        </w:rPr>
      </w:pPr>
      <w:r>
        <w:rPr>
          <w:rStyle w:val="fontstyle01"/>
          <w:sz w:val="26"/>
          <w:szCs w:val="26"/>
          <w:lang w:val="ru-RU"/>
        </w:rPr>
        <w:br w:type="page"/>
      </w:r>
    </w:p>
    <w:p w:rsidR="00326192" w:rsidRPr="00326192" w:rsidRDefault="00326192" w:rsidP="003261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26192">
        <w:rPr>
          <w:rFonts w:ascii="Times New Roman" w:hAnsi="Times New Roman"/>
          <w:b/>
          <w:sz w:val="24"/>
          <w:szCs w:val="24"/>
          <w:lang w:val="ru-RU"/>
        </w:rPr>
        <w:lastRenderedPageBreak/>
        <w:t>7-11 классы</w:t>
      </w:r>
    </w:p>
    <w:p w:rsidR="00D643E2" w:rsidRPr="003A2D62" w:rsidRDefault="00596912" w:rsidP="00D643E2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  <w:lang w:val="ru-RU"/>
        </w:rPr>
        <w:t xml:space="preserve">Перечень необходимого материально-технического обеспечения для проведения практического тура </w:t>
      </w:r>
      <w:r w:rsidR="00D643E2" w:rsidRPr="003A2D62">
        <w:rPr>
          <w:rFonts w:ascii="Times New Roman" w:hAnsi="Times New Roman"/>
          <w:b/>
          <w:color w:val="FF0000"/>
          <w:sz w:val="24"/>
          <w:szCs w:val="24"/>
          <w:lang w:val="ru-RU"/>
        </w:rPr>
        <w:t>Автоматизированные технические системы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sz w:val="24"/>
          <w:szCs w:val="24"/>
          <w:lang w:val="ru-RU"/>
        </w:rPr>
      </w:pPr>
      <w:r w:rsidRPr="003A2D6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Необходимое оборудование и требования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A2D62">
        <w:rPr>
          <w:rFonts w:ascii="Times New Roman" w:hAnsi="Times New Roman"/>
          <w:sz w:val="24"/>
          <w:szCs w:val="24"/>
        </w:rPr>
        <w:t>ArduinoUNO</w:t>
      </w:r>
      <w:proofErr w:type="spellEnd"/>
      <w:r w:rsidRPr="003A2D62">
        <w:rPr>
          <w:rFonts w:ascii="Times New Roman" w:hAnsi="Times New Roman"/>
          <w:sz w:val="24"/>
          <w:szCs w:val="24"/>
          <w:lang w:val="ru-RU"/>
        </w:rPr>
        <w:t xml:space="preserve"> или аналог – 1 </w:t>
      </w:r>
      <w:proofErr w:type="spellStart"/>
      <w:r w:rsidRPr="003A2D62">
        <w:rPr>
          <w:rFonts w:ascii="Times New Roman" w:hAnsi="Times New Roman"/>
          <w:sz w:val="24"/>
          <w:szCs w:val="24"/>
          <w:lang w:val="ru-RU"/>
        </w:rPr>
        <w:t>шт</w:t>
      </w:r>
      <w:proofErr w:type="spellEnd"/>
      <w:r w:rsidRPr="003A2D6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компьютер с установленной средой программирования </w:t>
      </w:r>
      <w:proofErr w:type="spellStart"/>
      <w:r w:rsidRPr="003A2D62">
        <w:rPr>
          <w:rFonts w:ascii="Times New Roman" w:hAnsi="Times New Roman"/>
          <w:sz w:val="24"/>
          <w:szCs w:val="24"/>
        </w:rPr>
        <w:t>ArduinoIDE</w:t>
      </w:r>
      <w:proofErr w:type="spellEnd"/>
      <w:r w:rsidRPr="003A2D6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макетная плата (170 контактов и более) – 1 </w:t>
      </w:r>
      <w:proofErr w:type="spellStart"/>
      <w:proofErr w:type="gramStart"/>
      <w:r w:rsidRPr="003A2D62">
        <w:rPr>
          <w:rFonts w:ascii="Times New Roman" w:hAnsi="Times New Roman"/>
          <w:sz w:val="24"/>
          <w:szCs w:val="24"/>
          <w:lang w:val="ru-RU"/>
        </w:rPr>
        <w:t>шт</w:t>
      </w:r>
      <w:proofErr w:type="spellEnd"/>
      <w:proofErr w:type="gramEnd"/>
      <w:r w:rsidRPr="003A2D6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потенциометр – 1 </w:t>
      </w:r>
      <w:proofErr w:type="spellStart"/>
      <w:proofErr w:type="gramStart"/>
      <w:r w:rsidRPr="003A2D62">
        <w:rPr>
          <w:rFonts w:ascii="Times New Roman" w:hAnsi="Times New Roman"/>
          <w:sz w:val="24"/>
          <w:szCs w:val="24"/>
          <w:lang w:val="ru-RU"/>
        </w:rPr>
        <w:t>шт</w:t>
      </w:r>
      <w:proofErr w:type="spellEnd"/>
      <w:proofErr w:type="gramEnd"/>
      <w:r w:rsidRPr="003A2D6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светодиод – 6 </w:t>
      </w:r>
      <w:proofErr w:type="spellStart"/>
      <w:proofErr w:type="gramStart"/>
      <w:r w:rsidRPr="003A2D62">
        <w:rPr>
          <w:rFonts w:ascii="Times New Roman" w:hAnsi="Times New Roman"/>
          <w:sz w:val="24"/>
          <w:szCs w:val="24"/>
          <w:lang w:val="ru-RU"/>
        </w:rPr>
        <w:t>шт</w:t>
      </w:r>
      <w:proofErr w:type="spellEnd"/>
      <w:proofErr w:type="gramEnd"/>
      <w:r w:rsidRPr="003A2D6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резисторы с номиналом 540 Ом –</w:t>
      </w:r>
      <w:r w:rsidR="00A02041" w:rsidRPr="003A2D62">
        <w:rPr>
          <w:rFonts w:ascii="Times New Roman" w:hAnsi="Times New Roman"/>
          <w:sz w:val="24"/>
          <w:szCs w:val="24"/>
          <w:lang w:val="ru-RU"/>
        </w:rPr>
        <w:t xml:space="preserve"> 10 </w:t>
      </w:r>
      <w:proofErr w:type="spellStart"/>
      <w:proofErr w:type="gramStart"/>
      <w:r w:rsidR="00A02041" w:rsidRPr="003A2D62">
        <w:rPr>
          <w:rFonts w:ascii="Times New Roman" w:hAnsi="Times New Roman"/>
          <w:sz w:val="24"/>
          <w:szCs w:val="24"/>
          <w:lang w:val="ru-RU"/>
        </w:rPr>
        <w:t>шт</w:t>
      </w:r>
      <w:proofErr w:type="spellEnd"/>
      <w:proofErr w:type="gramEnd"/>
      <w:r w:rsidR="00A02041" w:rsidRPr="003A2D62">
        <w:rPr>
          <w:rFonts w:ascii="Times New Roman" w:hAnsi="Times New Roman"/>
          <w:sz w:val="24"/>
          <w:szCs w:val="24"/>
          <w:lang w:val="ru-RU"/>
        </w:rPr>
        <w:t>;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кнопка тактовая – 4 </w:t>
      </w:r>
      <w:proofErr w:type="spellStart"/>
      <w:proofErr w:type="gramStart"/>
      <w:r w:rsidRPr="003A2D62">
        <w:rPr>
          <w:rFonts w:ascii="Times New Roman" w:hAnsi="Times New Roman"/>
          <w:sz w:val="24"/>
          <w:szCs w:val="24"/>
          <w:lang w:val="ru-RU"/>
        </w:rPr>
        <w:t>шт</w:t>
      </w:r>
      <w:proofErr w:type="spellEnd"/>
      <w:proofErr w:type="gramEnd"/>
      <w:r w:rsidRPr="003A2D62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643E2" w:rsidRPr="003A2D62" w:rsidRDefault="00D643E2" w:rsidP="00D643E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</w:rPr>
        <w:sym w:font="Symbol" w:char="F0B7"/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датчик расстояния ультразвуковой – 1 шт. </w:t>
      </w:r>
    </w:p>
    <w:p w:rsidR="00D643E2" w:rsidRPr="003A2D62" w:rsidRDefault="00D643E2" w:rsidP="00D643E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A2D62">
        <w:rPr>
          <w:rFonts w:ascii="Times New Roman" w:hAnsi="Times New Roman"/>
          <w:bCs/>
          <w:sz w:val="24"/>
          <w:szCs w:val="24"/>
          <w:lang w:val="ru-RU"/>
        </w:rPr>
        <w:t xml:space="preserve">Иные компоненты при необходимости (участник может использовать дополнительные электронные компоненты при необходимости). </w:t>
      </w:r>
    </w:p>
    <w:p w:rsidR="00D643E2" w:rsidRPr="003A2D62" w:rsidRDefault="00D643E2" w:rsidP="00D643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b/>
          <w:bCs/>
          <w:sz w:val="24"/>
          <w:szCs w:val="24"/>
          <w:lang w:val="ru-RU"/>
        </w:rPr>
        <w:t>Задание может быть выполнено в симуляторе</w:t>
      </w:r>
      <w:r w:rsidRPr="003A2D6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proofErr w:type="spellStart"/>
      <w:r w:rsidRPr="003A2D62">
        <w:rPr>
          <w:rFonts w:ascii="Times New Roman" w:hAnsi="Times New Roman"/>
          <w:bCs/>
          <w:sz w:val="24"/>
          <w:szCs w:val="24"/>
        </w:rPr>
        <w:t>Wokwi</w:t>
      </w:r>
      <w:proofErr w:type="spellEnd"/>
      <w:r w:rsidRPr="003A2D6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hyperlink r:id="rId7" w:history="1">
        <w:r w:rsidRPr="003A2D62">
          <w:rPr>
            <w:rStyle w:val="a5"/>
            <w:rFonts w:ascii="Times New Roman" w:hAnsi="Times New Roman"/>
            <w:bCs/>
            <w:sz w:val="24"/>
            <w:szCs w:val="24"/>
          </w:rPr>
          <w:t>https</w:t>
        </w:r>
        <w:r w:rsidRPr="003A2D62">
          <w:rPr>
            <w:rStyle w:val="a5"/>
            <w:rFonts w:ascii="Times New Roman" w:hAnsi="Times New Roman"/>
            <w:bCs/>
            <w:sz w:val="24"/>
            <w:szCs w:val="24"/>
            <w:lang w:val="ru-RU"/>
          </w:rPr>
          <w:t>://</w:t>
        </w:r>
        <w:proofErr w:type="spellStart"/>
        <w:r w:rsidRPr="003A2D62">
          <w:rPr>
            <w:rStyle w:val="a5"/>
            <w:rFonts w:ascii="Times New Roman" w:hAnsi="Times New Roman"/>
            <w:bCs/>
            <w:sz w:val="24"/>
            <w:szCs w:val="24"/>
          </w:rPr>
          <w:t>wokwi</w:t>
        </w:r>
        <w:proofErr w:type="spellEnd"/>
        <w:r w:rsidRPr="003A2D62">
          <w:rPr>
            <w:rStyle w:val="a5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3A2D62">
          <w:rPr>
            <w:rStyle w:val="a5"/>
            <w:rFonts w:ascii="Times New Roman" w:hAnsi="Times New Roman"/>
            <w:bCs/>
            <w:sz w:val="24"/>
            <w:szCs w:val="24"/>
          </w:rPr>
          <w:t>com</w:t>
        </w:r>
      </w:hyperlink>
      <w:r w:rsidRPr="003A2D62">
        <w:rPr>
          <w:rFonts w:ascii="Times New Roman" w:hAnsi="Times New Roman"/>
          <w:bCs/>
          <w:sz w:val="24"/>
          <w:szCs w:val="24"/>
          <w:lang w:val="ru-RU"/>
        </w:rPr>
        <w:t xml:space="preserve"> или иных симуляторах. Так же задание может быть выполнено с использованием электронных компонентов и контроллера</w:t>
      </w:r>
      <w:r w:rsidRPr="003A2D62">
        <w:rPr>
          <w:rFonts w:ascii="Times New Roman" w:hAnsi="Times New Roman"/>
          <w:sz w:val="24"/>
          <w:szCs w:val="24"/>
          <w:lang w:val="ru-RU"/>
        </w:rPr>
        <w:t>.</w:t>
      </w:r>
    </w:p>
    <w:p w:rsidR="00596912" w:rsidRPr="007E2C88" w:rsidRDefault="00596912" w:rsidP="00596912">
      <w:pPr>
        <w:spacing w:after="0"/>
        <w:jc w:val="both"/>
        <w:rPr>
          <w:rFonts w:ascii="Times New Roman" w:hAnsi="Times New Roman"/>
          <w:sz w:val="12"/>
          <w:szCs w:val="12"/>
          <w:lang w:val="ru-RU"/>
        </w:rPr>
      </w:pPr>
    </w:p>
    <w:p w:rsidR="00596912" w:rsidRPr="003A2D62" w:rsidRDefault="00596912" w:rsidP="00596912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3A2D62">
        <w:rPr>
          <w:rFonts w:ascii="Times New Roman" w:hAnsi="Times New Roman"/>
          <w:sz w:val="24"/>
          <w:szCs w:val="24"/>
          <w:lang w:val="ru-RU"/>
        </w:rPr>
        <w:t xml:space="preserve">Перечень необходимого материально-технического обеспечения для проведения практического тура </w:t>
      </w:r>
      <w:r w:rsidRPr="003A2D62">
        <w:rPr>
          <w:rFonts w:ascii="Times New Roman" w:hAnsi="Times New Roman"/>
          <w:b/>
          <w:color w:val="FF0000"/>
          <w:sz w:val="24"/>
          <w:szCs w:val="24"/>
          <w:lang w:val="ru-RU"/>
        </w:rPr>
        <w:t>«Программирование полетного задания БЛА»</w:t>
      </w:r>
      <w:r w:rsidRPr="003A2D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A2D62">
        <w:rPr>
          <w:rFonts w:ascii="Times New Roman" w:hAnsi="Times New Roman"/>
          <w:b/>
          <w:sz w:val="24"/>
          <w:szCs w:val="24"/>
          <w:lang w:val="ru-RU"/>
        </w:rPr>
        <w:t>(в симуляторах</w:t>
      </w:r>
      <w:r w:rsidRPr="003A2D62">
        <w:rPr>
          <w:rFonts w:ascii="Times New Roman" w:hAnsi="Times New Roman"/>
          <w:sz w:val="24"/>
          <w:szCs w:val="24"/>
          <w:lang w:val="ru-RU"/>
        </w:rPr>
        <w:t>)</w:t>
      </w:r>
    </w:p>
    <w:tbl>
      <w:tblPr>
        <w:tblStyle w:val="a6"/>
        <w:tblW w:w="10408" w:type="dxa"/>
        <w:tblInd w:w="-661" w:type="dxa"/>
        <w:tblLayout w:type="fixed"/>
        <w:tblLook w:val="04A0" w:firstRow="1" w:lastRow="0" w:firstColumn="1" w:lastColumn="0" w:noHBand="0" w:noVBand="1"/>
      </w:tblPr>
      <w:tblGrid>
        <w:gridCol w:w="456"/>
        <w:gridCol w:w="8677"/>
        <w:gridCol w:w="1275"/>
      </w:tblGrid>
      <w:tr w:rsidR="00596912" w:rsidRPr="00596912" w:rsidTr="00596912">
        <w:trPr>
          <w:trHeight w:val="187"/>
        </w:trPr>
        <w:tc>
          <w:tcPr>
            <w:tcW w:w="456" w:type="dxa"/>
          </w:tcPr>
          <w:p w:rsidR="00596912" w:rsidRPr="00596912" w:rsidRDefault="00596912" w:rsidP="00596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оборудования и программного обеспечения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</w:p>
        </w:tc>
      </w:tr>
      <w:tr w:rsidR="00596912" w:rsidRPr="00596912" w:rsidTr="00596912">
        <w:trPr>
          <w:trHeight w:val="1497"/>
        </w:trPr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с необходимым программным обеспечением, соответствующим используемым образовательным БПЛА и/или симуляторам (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Geoscan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Simulator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AgroTechSim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Blockly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Scratch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DroneBlocks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TRIK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Studio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языки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++,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Lua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др.), а также с установленным браузером и доступом в Интернет.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разработчики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ПО: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Geoscan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Simulator (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приоритет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), TRIK Studio,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Blockly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/Scratch/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DroneBlocks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, Python/C++/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Lua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просмотра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PDF и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Периферия: монитор, клавиатура, компьютерная мышь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Виртуальная полётная зона в симуляторе (3×3×3 м; разметка 6×6; ворота, кольца, флаги, указатели направления)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Рабочие материалы: листы А</w:t>
            </w:r>
            <w:proofErr w:type="gramStart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proofErr w:type="gram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планирования, записи алгоритма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Канцелярские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proofErr w:type="spellEnd"/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хранения данных (локальные каталоги,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USB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-накопители при необходимости)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компьютер на случай технических неполадок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фиксации результатов (запись экрана, экспорт логов и траекторий)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 регламентной документации (задания, описание трассы, критерии оценки)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Локальная сеть или 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Fi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рабочих мест участников (столы, стулья, освещение, электропитание)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числу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proofErr w:type="spellEnd"/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копирования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  <w:r w:rsidRPr="00596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912" w:rsidRPr="00596912" w:rsidTr="00596912">
        <w:tc>
          <w:tcPr>
            <w:tcW w:w="456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77" w:type="dxa"/>
          </w:tcPr>
          <w:p w:rsidR="00596912" w:rsidRPr="00596912" w:rsidRDefault="00596912" w:rsidP="0059691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Таймер или </w:t>
            </w:r>
            <w:proofErr w:type="gramStart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  <w:r w:rsidRPr="00596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контроля времени выполнения заданий</w:t>
            </w:r>
          </w:p>
        </w:tc>
        <w:tc>
          <w:tcPr>
            <w:tcW w:w="1275" w:type="dxa"/>
          </w:tcPr>
          <w:p w:rsidR="00596912" w:rsidRPr="00596912" w:rsidRDefault="00596912" w:rsidP="0059691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0CAC" w:rsidRPr="007E2C88" w:rsidRDefault="005B0CAC" w:rsidP="00326192">
      <w:pPr>
        <w:pStyle w:val="10"/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12"/>
          <w:szCs w:val="12"/>
          <w:lang w:val="ru-RU"/>
        </w:rPr>
      </w:pPr>
    </w:p>
    <w:p w:rsidR="007E2C88" w:rsidRPr="007E2C88" w:rsidRDefault="007E2C88" w:rsidP="00326192">
      <w:pPr>
        <w:pStyle w:val="10"/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п</w:t>
      </w:r>
      <w:r w:rsidRPr="007E2C88">
        <w:rPr>
          <w:rFonts w:ascii="Times New Roman" w:hAnsi="Times New Roman"/>
          <w:color w:val="000000"/>
          <w:sz w:val="24"/>
          <w:szCs w:val="24"/>
          <w:lang w:val="ru-RU"/>
        </w:rPr>
        <w:t>рактическ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Pr="007E2C8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7E2C8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обработке материалов </w:t>
      </w:r>
      <w:r w:rsidRPr="007E2C88">
        <w:rPr>
          <w:rFonts w:ascii="Times New Roman" w:hAnsi="Times New Roman"/>
          <w:b/>
          <w:color w:val="000000"/>
          <w:sz w:val="24"/>
          <w:szCs w:val="24"/>
          <w:lang w:val="ru-RU"/>
        </w:rPr>
        <w:t>на лазерно-гравировальной машине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потребуется</w:t>
      </w:r>
      <w:r w:rsidRPr="007E2C88">
        <w:rPr>
          <w:rFonts w:ascii="Times New Roman" w:hAnsi="Times New Roman"/>
          <w:color w:val="000000"/>
          <w:sz w:val="24"/>
          <w:szCs w:val="24"/>
          <w:lang w:val="ru-RU"/>
        </w:rPr>
        <w:t xml:space="preserve"> фанера толщиной 3–4 мм. Габаритные размеры заготовки: А3 (297 × 420 мм) или два листа фанеры А</w:t>
      </w:r>
      <w:proofErr w:type="gramStart"/>
      <w:r w:rsidRPr="007E2C88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одного человека).</w:t>
      </w:r>
      <w:bookmarkStart w:id="0" w:name="_GoBack"/>
      <w:bookmarkEnd w:id="0"/>
    </w:p>
    <w:sectPr w:rsidR="007E2C88" w:rsidRPr="007E2C88">
      <w:pgSz w:w="12247" w:h="15819"/>
      <w:pgMar w:top="567" w:right="850" w:bottom="567" w:left="1701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93EAC"/>
    <w:rsid w:val="00170658"/>
    <w:rsid w:val="001A54ED"/>
    <w:rsid w:val="001A6663"/>
    <w:rsid w:val="001D3BFE"/>
    <w:rsid w:val="002357AE"/>
    <w:rsid w:val="00244FE6"/>
    <w:rsid w:val="002467B2"/>
    <w:rsid w:val="00326192"/>
    <w:rsid w:val="0034727D"/>
    <w:rsid w:val="003A2D62"/>
    <w:rsid w:val="0040262C"/>
    <w:rsid w:val="005325A4"/>
    <w:rsid w:val="00550AC7"/>
    <w:rsid w:val="005901FA"/>
    <w:rsid w:val="00596912"/>
    <w:rsid w:val="005B0CAC"/>
    <w:rsid w:val="005B1E0F"/>
    <w:rsid w:val="005C7804"/>
    <w:rsid w:val="00677DEA"/>
    <w:rsid w:val="006D71E6"/>
    <w:rsid w:val="007A7B10"/>
    <w:rsid w:val="007E2C88"/>
    <w:rsid w:val="007F5F08"/>
    <w:rsid w:val="008F3D3F"/>
    <w:rsid w:val="0091263A"/>
    <w:rsid w:val="00942876"/>
    <w:rsid w:val="009873B8"/>
    <w:rsid w:val="00A02041"/>
    <w:rsid w:val="00A056B8"/>
    <w:rsid w:val="00AC7860"/>
    <w:rsid w:val="00B5478D"/>
    <w:rsid w:val="00C21048"/>
    <w:rsid w:val="00C67EC3"/>
    <w:rsid w:val="00C91FAC"/>
    <w:rsid w:val="00CB2E93"/>
    <w:rsid w:val="00CC52A4"/>
    <w:rsid w:val="00D643E2"/>
    <w:rsid w:val="00DD198D"/>
    <w:rsid w:val="00DF19CE"/>
    <w:rsid w:val="00E839A8"/>
    <w:rsid w:val="00F343B5"/>
    <w:rsid w:val="00F37F68"/>
    <w:rsid w:val="43493EAC"/>
    <w:rsid w:val="4637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rsid w:val="005969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fontstyle01">
    <w:name w:val="fontstyle0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rsid w:val="005969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okwi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serosolimp.edsoo.ru/tehnolog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Материальное обеспечение практического тура</vt:lpstr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Материальное обеспечение практического тура</dc:title>
  <dc:creator>serge</dc:creator>
  <cp:lastModifiedBy>SERGEI SEDOV</cp:lastModifiedBy>
  <cp:revision>37</cp:revision>
  <dcterms:created xsi:type="dcterms:W3CDTF">2025-11-22T09:44:00Z</dcterms:created>
  <dcterms:modified xsi:type="dcterms:W3CDTF">2025-11-23T21:52:00Z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